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7311" w:rsidRDefault="00AB7311" w:rsidP="00AB7311">
      <w:pPr>
        <w:rPr>
          <w:lang w:val="en-GB"/>
        </w:rPr>
      </w:pPr>
      <w:r>
        <w:rPr>
          <w:noProof/>
          <w:lang w:val="ru-RU" w:eastAsia="ru-RU"/>
        </w:rPr>
        <w:drawing>
          <wp:inline distT="0" distB="0" distL="0" distR="0" wp14:anchorId="342E5AC5" wp14:editId="715D0D82">
            <wp:extent cx="5059984" cy="28511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993" cy="28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11" w:rsidRDefault="00AB7311" w:rsidP="00AB7311">
      <w:pPr>
        <w:rPr>
          <w:lang w:val="en-GB"/>
        </w:rPr>
      </w:pPr>
      <w:r>
        <w:rPr>
          <w:lang w:val="en-GB"/>
        </w:rPr>
        <w:t> </w:t>
      </w:r>
    </w:p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B7311" w:rsidTr="00AB731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7"/>
            </w:tblGrid>
            <w:tr w:rsidR="00AB73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7311" w:rsidRDefault="00AB7311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bookmarkStart w:id="0" w:name="WBXCB649"/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Meeting number (access code): 145 406 8543</w:t>
                  </w:r>
                </w:p>
              </w:tc>
            </w:tr>
            <w:tr w:rsidR="00AB73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B7311" w:rsidRDefault="00AB7311">
                  <w:pPr>
                    <w:framePr w:hSpace="45" w:wrap="around" w:vAnchor="text" w:hAnchor="text"/>
                    <w:spacing w:line="33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Meeting password: cTsyv6kvx62  </w:t>
                  </w:r>
                </w:p>
              </w:tc>
            </w:tr>
          </w:tbl>
          <w:p w:rsidR="00AB7311" w:rsidRDefault="00AB7311">
            <w:pPr>
              <w:rPr>
                <w:vanish/>
              </w:rPr>
            </w:pPr>
          </w:p>
          <w:tbl>
            <w:tblPr>
              <w:tblW w:w="278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</w:tblGrid>
            <w:tr w:rsidR="00AB7311" w:rsidTr="00AB73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99"/>
                  </w:tblGrid>
                  <w:tr w:rsidR="00AB731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:rsidR="00AB7311" w:rsidRDefault="008E68B4" w:rsidP="001C10F4">
                        <w:pPr>
                          <w:framePr w:hSpace="45" w:wrap="around" w:vAnchor="text" w:hAnchor="text"/>
                          <w:jc w:val="center"/>
                        </w:pPr>
                        <w:hyperlink r:id="rId8" w:history="1">
                          <w:r w:rsidR="001C10F4">
                            <w:rPr>
                              <w:rStyle w:val="a3"/>
                              <w:rFonts w:ascii="Arial" w:hAnsi="Arial" w:cs="Arial"/>
                              <w:color w:val="FFFFFF"/>
                              <w:sz w:val="30"/>
                              <w:szCs w:val="30"/>
                              <w:u w:val="none"/>
                              <w:lang w:val="ru-RU"/>
                            </w:rPr>
                            <w:t>Подключиться</w:t>
                          </w:r>
                        </w:hyperlink>
                      </w:p>
                    </w:tc>
                  </w:tr>
                </w:tbl>
                <w:p w:rsidR="00AB7311" w:rsidRDefault="00AB731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B7311" w:rsidRDefault="00AB73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28"/>
              <w:gridCol w:w="45"/>
            </w:tblGrid>
            <w:tr w:rsidR="00AB7311" w:rsidTr="00AB7311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7311" w:rsidRDefault="00AB7311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9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+1-415-655-0001,,1454068543##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0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1-844-621-3956,,1454068543##</w:t>
                    </w:r>
                  </w:hyperlink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 United States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+1-415-655-0001 US Toll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1-844-621-3956 United States Toll Free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hyperlink r:id="rId11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Global call-in numbers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>  |  </w:t>
                  </w:r>
                  <w:hyperlink r:id="rId12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Toll-free calling restrictions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from a video system or application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Dial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13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</w:rPr>
                      <w:t>1454068543@microchip.webex.com</w:t>
                    </w:r>
                  </w:hyperlink>
                  <w:r>
                    <w:rPr>
                      <w:rFonts w:ascii="Arial" w:hAnsi="Arial" w:cs="Arial"/>
                      <w:color w:val="00000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You can also dial 173.243.2.68 and enter your meeting number.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  </w:t>
                  </w:r>
                  <w:r>
                    <w:rPr>
                      <w:rFonts w:ascii="Arial" w:hAnsi="Arial" w:cs="Arial"/>
                      <w:color w:val="00000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AB7311" w:rsidTr="00AB7311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7311" w:rsidRDefault="00AB7311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4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1454068543.microchip@lync.webex.com</w:t>
                    </w:r>
                  </w:hyperlink>
                </w:p>
              </w:tc>
            </w:tr>
            <w:tr w:rsidR="00AB7311" w:rsidTr="00AB7311">
              <w:tblPrEx>
                <w:tblCellSpacing w:w="0" w:type="dxa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B7311" w:rsidRDefault="00AB7311">
                  <w:pPr>
                    <w:framePr w:hSpace="45" w:wrap="around" w:vAnchor="text" w:hAnchor="text"/>
                    <w:spacing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5" w:history="1">
                    <w:r>
                      <w:rPr>
                        <w:rStyle w:val="a3"/>
                        <w:rFonts w:ascii="Arial" w:hAnsi="Arial" w:cs="Arial"/>
                        <w:color w:val="049FD9"/>
                        <w:sz w:val="21"/>
                        <w:szCs w:val="21"/>
                        <w:u w:val="none"/>
                      </w:rPr>
                      <w:t>http://help.webex.com</w:t>
                    </w:r>
                  </w:hyperlink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AB7311" w:rsidRDefault="00AB7311">
            <w:pPr>
              <w:rPr>
                <w:lang w:eastAsia="en-GB"/>
              </w:rPr>
            </w:pPr>
          </w:p>
        </w:tc>
      </w:tr>
      <w:bookmarkEnd w:id="0"/>
    </w:tbl>
    <w:p w:rsidR="00C64888" w:rsidRDefault="00C64888"/>
    <w:sectPr w:rsidR="00C6488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11"/>
    <w:rsid w:val="001C10F4"/>
    <w:rsid w:val="003D661F"/>
    <w:rsid w:val="00AB7311"/>
    <w:rsid w:val="00C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7D5E"/>
  <w15:chartTrackingRefBased/>
  <w15:docId w15:val="{9E3511CD-0DA4-4A2D-8108-A7431890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1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3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rochip.webex.com/microchip/j.php?MTID=mcf029b2969a12cb60d513d169cd76640" TargetMode="External"/><Relationship Id="rId13" Type="http://schemas.openxmlformats.org/officeDocument/2006/relationships/hyperlink" Target="sip:1454068543@microchip.webex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www.webex.com/pdf/tollfree_restriction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crochip.webex.com/microchip/globalcallin.php?MTID=mac0c517ba40304d507b7c8250bb44e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elp.webex.com" TargetMode="External"/><Relationship Id="rId10" Type="http://schemas.openxmlformats.org/officeDocument/2006/relationships/hyperlink" Target="tel:1-844-621-3956,,*01*1454068543%23%23*01*" TargetMode="External"/><Relationship Id="rId4" Type="http://schemas.openxmlformats.org/officeDocument/2006/relationships/styles" Target="styles.xml"/><Relationship Id="rId9" Type="http://schemas.openxmlformats.org/officeDocument/2006/relationships/hyperlink" Target="tel:%2B1-415-655-0001,,*01*1454068543%23%23*01*" TargetMode="External"/><Relationship Id="rId14" Type="http://schemas.openxmlformats.org/officeDocument/2006/relationships/hyperlink" Target="sip:1454068543.microchip@lync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1C8A6C83BEE409AA9C47F8D11FE8F" ma:contentTypeVersion="13" ma:contentTypeDescription="Create a new document." ma:contentTypeScope="" ma:versionID="786c6e7e3a497ddd99327e0f90ffcec0">
  <xsd:schema xmlns:xsd="http://www.w3.org/2001/XMLSchema" xmlns:xs="http://www.w3.org/2001/XMLSchema" xmlns:p="http://schemas.microsoft.com/office/2006/metadata/properties" xmlns:ns3="7095aa3e-12c1-453a-ab31-ea0a5901777d" xmlns:ns4="e431be97-67da-447e-ab9b-1f1e618c3f44" targetNamespace="http://schemas.microsoft.com/office/2006/metadata/properties" ma:root="true" ma:fieldsID="812585f1e0575b974ef8d419ae2de56e" ns3:_="" ns4:_="">
    <xsd:import namespace="7095aa3e-12c1-453a-ab31-ea0a5901777d"/>
    <xsd:import namespace="e431be97-67da-447e-ab9b-1f1e618c3f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aa3e-12c1-453a-ab31-ea0a5901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1be97-67da-447e-ab9b-1f1e618c3f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842FA-FAB0-4942-8F15-ABD6E9CCDD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66E48A-85CD-458D-9D83-5CFF72EB49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7FBEF6-4E94-4CFA-8C95-DAE9F15FD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aa3e-12c1-453a-ab31-ea0a5901777d"/>
    <ds:schemaRef ds:uri="e431be97-67da-447e-ab9b-1f1e618c3f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Austermayer - M91213</dc:creator>
  <cp:keywords/>
  <dc:description/>
  <cp:lastModifiedBy>Руслан Захаров</cp:lastModifiedBy>
  <cp:revision>1</cp:revision>
  <dcterms:created xsi:type="dcterms:W3CDTF">2020-08-19T12:09:00Z</dcterms:created>
  <dcterms:modified xsi:type="dcterms:W3CDTF">2020-08-19T12:09:00Z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0x01010047B1C8A6C83BEE409AA9C47F8D11FE8F</vt:lpwstr>
  </property>
</Properties>
</file>